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91EBC" w14:textId="77777777" w:rsidR="00414885" w:rsidRPr="00414885" w:rsidRDefault="00414885" w:rsidP="00414885">
      <w:pPr>
        <w:rPr>
          <w:rFonts w:ascii="Arial" w:hAnsi="Arial" w:cs="Arial"/>
          <w:sz w:val="28"/>
          <w:szCs w:val="20"/>
        </w:rPr>
      </w:pPr>
    </w:p>
    <w:p w14:paraId="527CBE81" w14:textId="77777777" w:rsidR="00414885" w:rsidRPr="00414885" w:rsidRDefault="00414885" w:rsidP="00414885">
      <w:pPr>
        <w:jc w:val="center"/>
        <w:rPr>
          <w:rFonts w:ascii="Arial" w:hAnsi="Arial" w:cs="Arial"/>
          <w:sz w:val="28"/>
          <w:szCs w:val="20"/>
        </w:rPr>
      </w:pPr>
      <w:r w:rsidRPr="00414885">
        <w:rPr>
          <w:rFonts w:ascii="Arial" w:hAnsi="Arial" w:cs="Arial"/>
          <w:b/>
          <w:bCs/>
          <w:sz w:val="28"/>
          <w:szCs w:val="20"/>
        </w:rPr>
        <w:t>Inde i dit hus</w:t>
      </w:r>
    </w:p>
    <w:p w14:paraId="16A53B26" w14:textId="77777777" w:rsidR="00414885" w:rsidRPr="00414885" w:rsidRDefault="00414885" w:rsidP="00414885">
      <w:pPr>
        <w:rPr>
          <w:rFonts w:ascii="Arial" w:hAnsi="Arial" w:cs="Arial"/>
          <w:sz w:val="20"/>
          <w:szCs w:val="20"/>
        </w:rPr>
      </w:pPr>
    </w:p>
    <w:p w14:paraId="5BDAE3F0" w14:textId="77777777" w:rsidR="00414885" w:rsidRPr="00414885" w:rsidRDefault="00414885" w:rsidP="00414885">
      <w:pPr>
        <w:rPr>
          <w:rFonts w:ascii="Arial" w:hAnsi="Arial" w:cs="Arial"/>
          <w:szCs w:val="20"/>
          <w:u w:val="single"/>
        </w:rPr>
      </w:pPr>
      <w:r w:rsidRPr="00414885">
        <w:rPr>
          <w:rFonts w:ascii="Arial" w:hAnsi="Arial" w:cs="Arial"/>
          <w:szCs w:val="20"/>
          <w:u w:val="single"/>
        </w:rPr>
        <w:t xml:space="preserve">Fjernvarme og din nuværende varmeinstallation </w:t>
      </w:r>
    </w:p>
    <w:p w14:paraId="776764CC" w14:textId="77777777" w:rsidR="00414885" w:rsidRPr="00414885" w:rsidRDefault="00414885" w:rsidP="00414885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14885">
        <w:rPr>
          <w:rFonts w:ascii="Arial" w:hAnsi="Arial" w:cs="Arial"/>
          <w:sz w:val="20"/>
          <w:szCs w:val="20"/>
        </w:rPr>
        <w:t xml:space="preserve">Hvad kan genanvendes på mit gamle varmesystem? </w:t>
      </w:r>
    </w:p>
    <w:p w14:paraId="5492D48E" w14:textId="77777777" w:rsidR="00414885" w:rsidRPr="00FD45E5" w:rsidRDefault="00414885" w:rsidP="00414885">
      <w:pPr>
        <w:ind w:left="360"/>
        <w:rPr>
          <w:rFonts w:ascii="Arial" w:hAnsi="Arial" w:cs="Arial"/>
          <w:sz w:val="20"/>
          <w:szCs w:val="20"/>
        </w:rPr>
      </w:pPr>
      <w:r w:rsidRPr="00FD45E5">
        <w:rPr>
          <w:rFonts w:ascii="Arial" w:hAnsi="Arial" w:cs="Arial"/>
          <w:sz w:val="20"/>
          <w:szCs w:val="20"/>
        </w:rPr>
        <w:t xml:space="preserve">Typisk kan det nuværende varmesystem, dvs. rør, radiatorer og gulvvarme, fint fungere med fjernvarme, men dette vil blive vurderet af en VVS-installatør inden installationsarbejdet udføres. </w:t>
      </w:r>
    </w:p>
    <w:p w14:paraId="1FF11B89" w14:textId="77777777" w:rsidR="00414885" w:rsidRPr="00FD45E5" w:rsidRDefault="00414885" w:rsidP="00414885">
      <w:pPr>
        <w:ind w:left="360"/>
        <w:rPr>
          <w:rFonts w:ascii="Arial" w:hAnsi="Arial" w:cs="Arial"/>
          <w:sz w:val="20"/>
          <w:szCs w:val="20"/>
        </w:rPr>
      </w:pPr>
      <w:r w:rsidRPr="00FD45E5">
        <w:rPr>
          <w:rFonts w:ascii="Arial" w:hAnsi="Arial" w:cs="Arial"/>
          <w:sz w:val="20"/>
          <w:szCs w:val="20"/>
        </w:rPr>
        <w:t>VVS-installatøren er en du vælger fra en liste over VVS-installatører som</w:t>
      </w:r>
      <w:r w:rsidR="00EF4856" w:rsidRPr="00FD45E5">
        <w:rPr>
          <w:rFonts w:ascii="Arial" w:hAnsi="Arial" w:cs="Arial"/>
          <w:sz w:val="20"/>
          <w:szCs w:val="20"/>
        </w:rPr>
        <w:t xml:space="preserve"> </w:t>
      </w:r>
      <w:r w:rsidRPr="00FD45E5">
        <w:rPr>
          <w:rFonts w:ascii="Arial" w:hAnsi="Arial" w:cs="Arial"/>
          <w:sz w:val="20"/>
          <w:szCs w:val="20"/>
        </w:rPr>
        <w:t xml:space="preserve">Aabenraa-Rødekro Fjernvarme har indgået samarbejdsaftale med. Listen finder du på hjemmesiden, men forventes først klar i april. </w:t>
      </w:r>
    </w:p>
    <w:p w14:paraId="7FBA2956" w14:textId="77777777" w:rsidR="00414885" w:rsidRPr="00414885" w:rsidRDefault="00414885" w:rsidP="00414885">
      <w:pPr>
        <w:ind w:left="360"/>
        <w:rPr>
          <w:rFonts w:ascii="Arial" w:hAnsi="Arial" w:cs="Arial"/>
          <w:sz w:val="20"/>
          <w:szCs w:val="20"/>
        </w:rPr>
      </w:pPr>
    </w:p>
    <w:p w14:paraId="23D0CEE4" w14:textId="77777777" w:rsidR="00414885" w:rsidRPr="00414885" w:rsidRDefault="00414885" w:rsidP="00414885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14885">
        <w:rPr>
          <w:rFonts w:ascii="Arial" w:hAnsi="Arial" w:cs="Arial"/>
          <w:sz w:val="20"/>
          <w:szCs w:val="20"/>
        </w:rPr>
        <w:t xml:space="preserve">Skal mit gamle rørsystem i huset trykprøves? </w:t>
      </w:r>
    </w:p>
    <w:p w14:paraId="1C9DC40B" w14:textId="77777777" w:rsidR="00414885" w:rsidRPr="00FD45E5" w:rsidRDefault="00414885" w:rsidP="00414885">
      <w:pPr>
        <w:ind w:left="360"/>
        <w:rPr>
          <w:rFonts w:ascii="Arial" w:hAnsi="Arial" w:cs="Arial"/>
          <w:sz w:val="20"/>
          <w:szCs w:val="20"/>
        </w:rPr>
      </w:pPr>
      <w:r w:rsidRPr="00FD45E5">
        <w:rPr>
          <w:rFonts w:ascii="Arial" w:hAnsi="Arial" w:cs="Arial"/>
          <w:sz w:val="20"/>
          <w:szCs w:val="20"/>
        </w:rPr>
        <w:t xml:space="preserve">Ja, normalt skal husets rørsystem trykprøves, men den ovenfor nævnte VVS-installatør vil også her vurdere dette og aftale nærmere med dig omkring dette. </w:t>
      </w:r>
    </w:p>
    <w:p w14:paraId="6B768AD9" w14:textId="77777777" w:rsidR="00414885" w:rsidRPr="00414885" w:rsidRDefault="00414885" w:rsidP="00414885">
      <w:pPr>
        <w:ind w:left="360"/>
        <w:rPr>
          <w:rFonts w:ascii="Arial" w:hAnsi="Arial" w:cs="Arial"/>
          <w:sz w:val="20"/>
          <w:szCs w:val="20"/>
        </w:rPr>
      </w:pPr>
    </w:p>
    <w:p w14:paraId="3DB99128" w14:textId="77777777" w:rsidR="00414885" w:rsidRPr="00414885" w:rsidRDefault="00414885" w:rsidP="00414885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14885">
        <w:rPr>
          <w:rFonts w:ascii="Arial" w:hAnsi="Arial" w:cs="Arial"/>
          <w:sz w:val="20"/>
          <w:szCs w:val="20"/>
        </w:rPr>
        <w:t xml:space="preserve">Mit gamle fyr er slidt og tæt </w:t>
      </w:r>
      <w:r>
        <w:rPr>
          <w:rFonts w:ascii="Arial" w:hAnsi="Arial" w:cs="Arial"/>
          <w:sz w:val="20"/>
          <w:szCs w:val="20"/>
        </w:rPr>
        <w:t>på at bryde ned – hvad gør jeg?</w:t>
      </w:r>
    </w:p>
    <w:p w14:paraId="13027BC8" w14:textId="77777777" w:rsidR="00414885" w:rsidRPr="00FD45E5" w:rsidRDefault="00414885" w:rsidP="00414885">
      <w:pPr>
        <w:ind w:left="360"/>
        <w:rPr>
          <w:rFonts w:ascii="Arial" w:hAnsi="Arial" w:cs="Arial"/>
          <w:sz w:val="20"/>
          <w:szCs w:val="20"/>
        </w:rPr>
      </w:pPr>
      <w:r w:rsidRPr="00FD45E5">
        <w:rPr>
          <w:rFonts w:ascii="Arial" w:hAnsi="Arial" w:cs="Arial"/>
          <w:sz w:val="20"/>
          <w:szCs w:val="20"/>
        </w:rPr>
        <w:t xml:space="preserve">Aabenraa-Rødekro Fjernvarme arbejder på at få lokale gasfyrsservice-firmaer til at etablere ordninger, som kan hjælpe med at holde liv i ældre gasfyr indtil fjernvarmen når frem. Sådanne ordninger håber vi at have på plads i løbet af foråret 2021. </w:t>
      </w:r>
    </w:p>
    <w:p w14:paraId="61536FBC" w14:textId="77777777" w:rsidR="00414885" w:rsidRPr="00FD45E5" w:rsidRDefault="00414885" w:rsidP="00414885">
      <w:pPr>
        <w:ind w:left="360"/>
        <w:rPr>
          <w:rFonts w:ascii="Arial" w:hAnsi="Arial" w:cs="Arial"/>
          <w:sz w:val="20"/>
          <w:szCs w:val="20"/>
        </w:rPr>
      </w:pPr>
      <w:r w:rsidRPr="00FD45E5">
        <w:rPr>
          <w:rFonts w:ascii="Arial" w:hAnsi="Arial" w:cs="Arial"/>
          <w:sz w:val="20"/>
          <w:szCs w:val="20"/>
        </w:rPr>
        <w:t xml:space="preserve">Får man problemer med fyret og vurderer gasservicefirmaet at reparation ikke er muligt tager vi gerne en snak med gasservicefirmaet for at drøfte alternativer til et nyt gasfyr. </w:t>
      </w:r>
    </w:p>
    <w:p w14:paraId="58F27575" w14:textId="77777777" w:rsidR="00414885" w:rsidRPr="00414885" w:rsidRDefault="00414885" w:rsidP="00414885">
      <w:pPr>
        <w:rPr>
          <w:rFonts w:ascii="Arial" w:hAnsi="Arial" w:cs="Arial"/>
          <w:sz w:val="20"/>
          <w:szCs w:val="20"/>
        </w:rPr>
      </w:pPr>
    </w:p>
    <w:p w14:paraId="6890F480" w14:textId="77777777" w:rsidR="00414885" w:rsidRPr="00414885" w:rsidRDefault="00414885" w:rsidP="00414885">
      <w:pPr>
        <w:rPr>
          <w:rFonts w:ascii="Arial" w:hAnsi="Arial" w:cs="Arial"/>
          <w:sz w:val="20"/>
          <w:szCs w:val="20"/>
          <w:u w:val="single"/>
        </w:rPr>
      </w:pPr>
      <w:r w:rsidRPr="00414885">
        <w:rPr>
          <w:rFonts w:ascii="Arial" w:hAnsi="Arial" w:cs="Arial"/>
          <w:sz w:val="20"/>
          <w:szCs w:val="20"/>
          <w:u w:val="single"/>
        </w:rPr>
        <w:t xml:space="preserve">Din fremtidige varmeinstallation </w:t>
      </w:r>
    </w:p>
    <w:p w14:paraId="1C00BB07" w14:textId="77777777" w:rsidR="00414885" w:rsidRPr="00414885" w:rsidRDefault="00414885" w:rsidP="00414885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14885">
        <w:rPr>
          <w:rFonts w:ascii="Arial" w:hAnsi="Arial" w:cs="Arial"/>
          <w:sz w:val="20"/>
          <w:szCs w:val="20"/>
        </w:rPr>
        <w:t xml:space="preserve">Hvad er en fjernvarmeunit? </w:t>
      </w:r>
    </w:p>
    <w:p w14:paraId="6313BDED" w14:textId="77777777" w:rsidR="00414885" w:rsidRPr="00FD45E5" w:rsidRDefault="00414885" w:rsidP="00414885">
      <w:pPr>
        <w:ind w:left="360"/>
        <w:rPr>
          <w:rFonts w:ascii="Arial" w:hAnsi="Arial" w:cs="Arial"/>
          <w:sz w:val="20"/>
          <w:szCs w:val="20"/>
        </w:rPr>
      </w:pPr>
      <w:r w:rsidRPr="00FD45E5">
        <w:rPr>
          <w:rFonts w:ascii="Arial" w:hAnsi="Arial" w:cs="Arial"/>
          <w:sz w:val="20"/>
          <w:szCs w:val="20"/>
        </w:rPr>
        <w:t xml:space="preserve">En fjernvarmeunit er et komplet system, hvor det varme vand produceres, og hvor trykket til radiatorerne reguleres. </w:t>
      </w:r>
      <w:proofErr w:type="spellStart"/>
      <w:r w:rsidRPr="00FD45E5">
        <w:rPr>
          <w:rFonts w:ascii="Arial" w:hAnsi="Arial" w:cs="Arial"/>
          <w:sz w:val="20"/>
          <w:szCs w:val="20"/>
        </w:rPr>
        <w:t>Unit’en</w:t>
      </w:r>
      <w:proofErr w:type="spellEnd"/>
      <w:r w:rsidRPr="00FD45E5">
        <w:rPr>
          <w:rFonts w:ascii="Arial" w:hAnsi="Arial" w:cs="Arial"/>
          <w:sz w:val="20"/>
          <w:szCs w:val="20"/>
        </w:rPr>
        <w:t xml:space="preserve"> fylder ikke meget, men indeholder alligevel alle de komponenter, som skal til for at sikre dig en problemfri varmeforsyning. </w:t>
      </w:r>
    </w:p>
    <w:p w14:paraId="076A2AC2" w14:textId="77777777" w:rsidR="00414885" w:rsidRPr="00FD45E5" w:rsidRDefault="00414885" w:rsidP="00414885">
      <w:pPr>
        <w:ind w:left="360"/>
        <w:rPr>
          <w:rFonts w:ascii="Arial" w:hAnsi="Arial" w:cs="Arial"/>
          <w:sz w:val="20"/>
          <w:szCs w:val="20"/>
        </w:rPr>
      </w:pPr>
      <w:r w:rsidRPr="00FD45E5">
        <w:rPr>
          <w:rFonts w:ascii="Arial" w:hAnsi="Arial" w:cs="Arial"/>
          <w:sz w:val="20"/>
          <w:szCs w:val="20"/>
        </w:rPr>
        <w:t xml:space="preserve">Fjernvarmeunitten fylder typisk ikke mere en et væghængt gasfyr og kan derfor monteres i et almindeligt 60 cm skab. </w:t>
      </w:r>
    </w:p>
    <w:p w14:paraId="0EF6F90B" w14:textId="77777777" w:rsidR="00414885" w:rsidRPr="00414885" w:rsidRDefault="00414885" w:rsidP="00414885">
      <w:pPr>
        <w:ind w:left="360"/>
        <w:rPr>
          <w:rFonts w:ascii="Arial" w:hAnsi="Arial" w:cs="Arial"/>
          <w:sz w:val="20"/>
          <w:szCs w:val="20"/>
        </w:rPr>
      </w:pPr>
    </w:p>
    <w:p w14:paraId="33BCE70D" w14:textId="77777777" w:rsidR="00414885" w:rsidRPr="00414885" w:rsidRDefault="00414885" w:rsidP="00414885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14885">
        <w:rPr>
          <w:rFonts w:ascii="Arial" w:hAnsi="Arial" w:cs="Arial"/>
          <w:sz w:val="20"/>
          <w:szCs w:val="20"/>
        </w:rPr>
        <w:t xml:space="preserve">Hvor bliver fjernvarmeunitten placeres? </w:t>
      </w:r>
    </w:p>
    <w:p w14:paraId="70F89F35" w14:textId="5152AB33" w:rsidR="00414885" w:rsidRPr="00FD45E5" w:rsidRDefault="00414885" w:rsidP="00414885">
      <w:pPr>
        <w:ind w:left="360"/>
        <w:rPr>
          <w:rFonts w:ascii="Arial" w:hAnsi="Arial" w:cs="Arial"/>
          <w:sz w:val="20"/>
          <w:szCs w:val="20"/>
        </w:rPr>
      </w:pPr>
      <w:r w:rsidRPr="00FD45E5">
        <w:rPr>
          <w:rFonts w:ascii="Arial" w:hAnsi="Arial" w:cs="Arial"/>
          <w:sz w:val="20"/>
          <w:szCs w:val="20"/>
        </w:rPr>
        <w:t>Kampagnetilbuddene indeholder en standard fjernvarmeinstallation og her placeres fjernvarmeunit-ten der, hvor dit gamle fyr er placeret i dag. Ønsker du en anden placering aftaler du dette med VVS-installatøren, men der kan eventuelt blive en meromkostning, som du skal betale</w:t>
      </w:r>
      <w:r w:rsidR="00FD45E5">
        <w:rPr>
          <w:rFonts w:ascii="Arial" w:hAnsi="Arial" w:cs="Arial"/>
          <w:sz w:val="20"/>
          <w:szCs w:val="20"/>
        </w:rPr>
        <w:t>.</w:t>
      </w:r>
      <w:r w:rsidRPr="00FD45E5">
        <w:rPr>
          <w:rFonts w:ascii="Arial" w:hAnsi="Arial" w:cs="Arial"/>
          <w:color w:val="4472C4" w:themeColor="accent5"/>
          <w:sz w:val="20"/>
          <w:szCs w:val="20"/>
        </w:rPr>
        <w:t xml:space="preserve"> </w:t>
      </w:r>
    </w:p>
    <w:p w14:paraId="0D00AB05" w14:textId="77777777" w:rsidR="00414885" w:rsidRDefault="00414885" w:rsidP="00414885">
      <w:pPr>
        <w:ind w:left="360"/>
        <w:rPr>
          <w:rFonts w:ascii="Arial" w:hAnsi="Arial" w:cs="Arial"/>
          <w:i/>
          <w:iCs/>
          <w:sz w:val="20"/>
          <w:szCs w:val="20"/>
        </w:rPr>
      </w:pPr>
    </w:p>
    <w:p w14:paraId="6DAD8E8B" w14:textId="77777777" w:rsidR="00414885" w:rsidRPr="00414885" w:rsidRDefault="00414885" w:rsidP="00414885">
      <w:pPr>
        <w:ind w:left="360"/>
        <w:rPr>
          <w:rFonts w:ascii="Arial" w:hAnsi="Arial" w:cs="Arial"/>
          <w:sz w:val="20"/>
          <w:szCs w:val="20"/>
        </w:rPr>
      </w:pPr>
    </w:p>
    <w:p w14:paraId="36425F63" w14:textId="77777777" w:rsidR="00414885" w:rsidRPr="00414885" w:rsidRDefault="00414885" w:rsidP="00414885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14885">
        <w:rPr>
          <w:rFonts w:ascii="Arial" w:hAnsi="Arial" w:cs="Arial"/>
          <w:sz w:val="20"/>
          <w:szCs w:val="20"/>
        </w:rPr>
        <w:lastRenderedPageBreak/>
        <w:t xml:space="preserve">Brændeovn - må jeg det med fjernvarme? </w:t>
      </w:r>
    </w:p>
    <w:p w14:paraId="2B521A3B" w14:textId="77777777" w:rsidR="00414885" w:rsidRPr="00FD45E5" w:rsidRDefault="00414885" w:rsidP="00414885">
      <w:pPr>
        <w:ind w:firstLine="360"/>
        <w:rPr>
          <w:rFonts w:ascii="Arial" w:hAnsi="Arial" w:cs="Arial"/>
          <w:sz w:val="20"/>
          <w:szCs w:val="20"/>
        </w:rPr>
      </w:pPr>
      <w:r w:rsidRPr="00FD45E5">
        <w:rPr>
          <w:rFonts w:ascii="Arial" w:hAnsi="Arial" w:cs="Arial"/>
          <w:sz w:val="20"/>
          <w:szCs w:val="20"/>
        </w:rPr>
        <w:t xml:space="preserve">Ja. Det må du gerne. </w:t>
      </w:r>
    </w:p>
    <w:p w14:paraId="07C504EE" w14:textId="77777777" w:rsidR="00414885" w:rsidRPr="00FD45E5" w:rsidRDefault="00414885" w:rsidP="00414885">
      <w:pPr>
        <w:ind w:left="360"/>
        <w:rPr>
          <w:rFonts w:ascii="Arial" w:hAnsi="Arial" w:cs="Arial"/>
          <w:sz w:val="20"/>
          <w:szCs w:val="20"/>
        </w:rPr>
      </w:pPr>
      <w:r w:rsidRPr="00FD45E5">
        <w:rPr>
          <w:rFonts w:ascii="Arial" w:hAnsi="Arial" w:cs="Arial"/>
          <w:sz w:val="20"/>
          <w:szCs w:val="20"/>
        </w:rPr>
        <w:t xml:space="preserve">Du bør dog lige regne på om det er rentabelt at fyre op i brændeovnen ift. at skrue op for fjernvarmen (radiatoren/gulvvarmen), da en brændeovn typisk udnytter energien i træet ret dårligt og den varme du så får fra brændeovnen kan ende med at være dyrere end samme varmemængde fra fjernvarmen. </w:t>
      </w:r>
    </w:p>
    <w:p w14:paraId="2C5ADA7B" w14:textId="77777777" w:rsidR="00414885" w:rsidRPr="00FD45E5" w:rsidRDefault="00414885" w:rsidP="00414885">
      <w:pPr>
        <w:ind w:firstLine="360"/>
        <w:rPr>
          <w:rFonts w:ascii="Arial" w:hAnsi="Arial" w:cs="Arial"/>
          <w:sz w:val="20"/>
          <w:szCs w:val="20"/>
        </w:rPr>
      </w:pPr>
      <w:r w:rsidRPr="00FD45E5">
        <w:rPr>
          <w:rFonts w:ascii="Arial" w:hAnsi="Arial" w:cs="Arial"/>
          <w:sz w:val="20"/>
          <w:szCs w:val="20"/>
        </w:rPr>
        <w:t xml:space="preserve">Eksempel </w:t>
      </w:r>
    </w:p>
    <w:p w14:paraId="347C671E" w14:textId="131AA0B1" w:rsidR="00414885" w:rsidRPr="00FD45E5" w:rsidRDefault="00414885" w:rsidP="00414885">
      <w:pPr>
        <w:ind w:left="360"/>
        <w:rPr>
          <w:rFonts w:ascii="Arial" w:hAnsi="Arial" w:cs="Arial"/>
          <w:sz w:val="20"/>
          <w:szCs w:val="20"/>
        </w:rPr>
      </w:pPr>
      <w:r w:rsidRPr="00FD45E5">
        <w:rPr>
          <w:rFonts w:ascii="Arial" w:hAnsi="Arial" w:cs="Arial"/>
          <w:sz w:val="20"/>
          <w:szCs w:val="20"/>
        </w:rPr>
        <w:t xml:space="preserve">Ved en brændepris for bøg på kr. 1.166 pr. rummeter* og med en energiudnyttelse på 70%** betyder, at 1 MWh varme fra brændeovnen koster 840 kr., hvor fjernvarmen koster </w:t>
      </w:r>
      <w:r w:rsidR="00FD45E5" w:rsidRPr="00FD45E5">
        <w:rPr>
          <w:rFonts w:ascii="Arial" w:hAnsi="Arial" w:cs="Arial"/>
          <w:sz w:val="20"/>
          <w:szCs w:val="20"/>
        </w:rPr>
        <w:t>370</w:t>
      </w:r>
      <w:r w:rsidRPr="00FD45E5">
        <w:rPr>
          <w:rFonts w:ascii="Arial" w:hAnsi="Arial" w:cs="Arial"/>
          <w:sz w:val="20"/>
          <w:szCs w:val="20"/>
        </w:rPr>
        <w:t xml:space="preserve"> kr. pr. MWh. </w:t>
      </w:r>
    </w:p>
    <w:p w14:paraId="238CB9D9" w14:textId="77777777" w:rsidR="00414885" w:rsidRPr="00FD45E5" w:rsidRDefault="00414885" w:rsidP="00414885">
      <w:pPr>
        <w:ind w:firstLine="360"/>
        <w:rPr>
          <w:rFonts w:ascii="Arial" w:hAnsi="Arial" w:cs="Arial"/>
          <w:sz w:val="20"/>
          <w:szCs w:val="20"/>
        </w:rPr>
      </w:pPr>
      <w:r w:rsidRPr="00FD45E5">
        <w:rPr>
          <w:rFonts w:ascii="Arial" w:hAnsi="Arial" w:cs="Arial"/>
          <w:sz w:val="20"/>
          <w:szCs w:val="20"/>
        </w:rPr>
        <w:t xml:space="preserve">*Billigste bøg-brændepris jf. </w:t>
      </w:r>
      <w:proofErr w:type="spellStart"/>
      <w:r w:rsidRPr="00FD45E5">
        <w:rPr>
          <w:rFonts w:ascii="Arial" w:hAnsi="Arial" w:cs="Arial"/>
          <w:sz w:val="20"/>
          <w:szCs w:val="20"/>
        </w:rPr>
        <w:t>Bolius</w:t>
      </w:r>
      <w:proofErr w:type="spellEnd"/>
      <w:r w:rsidRPr="00FD45E5">
        <w:rPr>
          <w:rFonts w:ascii="Arial" w:hAnsi="Arial" w:cs="Arial"/>
          <w:sz w:val="20"/>
          <w:szCs w:val="20"/>
        </w:rPr>
        <w:t xml:space="preserve"> udregnet efter at der er 1,8 rummeter træ i et brændetårn. </w:t>
      </w:r>
    </w:p>
    <w:p w14:paraId="68C28C67" w14:textId="77777777" w:rsidR="00414885" w:rsidRPr="00FD45E5" w:rsidRDefault="00414885" w:rsidP="00414885">
      <w:pPr>
        <w:ind w:left="360"/>
        <w:rPr>
          <w:rFonts w:ascii="Arial" w:hAnsi="Arial" w:cs="Arial"/>
          <w:sz w:val="20"/>
          <w:szCs w:val="20"/>
        </w:rPr>
      </w:pPr>
      <w:r w:rsidRPr="00FD45E5">
        <w:rPr>
          <w:rFonts w:ascii="Arial" w:hAnsi="Arial" w:cs="Arial"/>
          <w:sz w:val="20"/>
          <w:szCs w:val="20"/>
        </w:rPr>
        <w:t xml:space="preserve">** En ældre men effektiv brændeovn har typisk en energiudnyttelse på 70%, hvis det er tørt brænde og med rigtig fyringsteknik. </w:t>
      </w:r>
    </w:p>
    <w:p w14:paraId="0A912BB4" w14:textId="77777777" w:rsidR="00414885" w:rsidRPr="00414885" w:rsidRDefault="00414885" w:rsidP="00414885">
      <w:pPr>
        <w:ind w:left="360"/>
        <w:rPr>
          <w:rFonts w:ascii="Arial" w:hAnsi="Arial" w:cs="Arial"/>
          <w:sz w:val="20"/>
          <w:szCs w:val="20"/>
        </w:rPr>
      </w:pPr>
    </w:p>
    <w:p w14:paraId="7E465B86" w14:textId="77777777" w:rsidR="00414885" w:rsidRPr="00414885" w:rsidRDefault="00414885" w:rsidP="00414885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14885">
        <w:rPr>
          <w:rFonts w:ascii="Arial" w:hAnsi="Arial" w:cs="Arial"/>
          <w:sz w:val="20"/>
          <w:szCs w:val="20"/>
        </w:rPr>
        <w:t xml:space="preserve">Mit hus er opvarmet med el. Hvad betyder det for mig? </w:t>
      </w:r>
    </w:p>
    <w:p w14:paraId="6C321A4A" w14:textId="77777777" w:rsidR="00414885" w:rsidRPr="00FD45E5" w:rsidRDefault="00414885" w:rsidP="00414885">
      <w:pPr>
        <w:ind w:left="360"/>
        <w:rPr>
          <w:rFonts w:ascii="Arial" w:hAnsi="Arial" w:cs="Arial"/>
          <w:sz w:val="20"/>
          <w:szCs w:val="20"/>
        </w:rPr>
      </w:pPr>
      <w:r w:rsidRPr="00FD45E5">
        <w:rPr>
          <w:rFonts w:ascii="Arial" w:hAnsi="Arial" w:cs="Arial"/>
          <w:sz w:val="20"/>
          <w:szCs w:val="20"/>
        </w:rPr>
        <w:t xml:space="preserve">For at kunne skifte til fjernvarme skal dit hus have et vandbåret varmesystem, dvs. der skal være rør rundt i huset og radiatorer eller vandbåret gulvvarme i husets forskellige rum og det har man ikke hvis huset er opvarmet med el-radiatorer. </w:t>
      </w:r>
    </w:p>
    <w:p w14:paraId="59277767" w14:textId="77777777" w:rsidR="00414885" w:rsidRPr="00FD45E5" w:rsidRDefault="00414885" w:rsidP="00414885">
      <w:pPr>
        <w:ind w:left="360"/>
        <w:rPr>
          <w:rFonts w:ascii="Arial" w:hAnsi="Arial" w:cs="Arial"/>
          <w:sz w:val="20"/>
          <w:szCs w:val="20"/>
        </w:rPr>
      </w:pPr>
      <w:r w:rsidRPr="00FD45E5">
        <w:rPr>
          <w:rFonts w:ascii="Arial" w:hAnsi="Arial" w:cs="Arial"/>
          <w:sz w:val="20"/>
          <w:szCs w:val="20"/>
        </w:rPr>
        <w:t xml:space="preserve">Investeringen i at få etableret et vandbåret varmesystem er meget stor og det vil typisk ikke være rentabelt at lave en sådan investering. </w:t>
      </w:r>
    </w:p>
    <w:p w14:paraId="5A1C8142" w14:textId="77777777" w:rsidR="00414885" w:rsidRPr="00414885" w:rsidRDefault="00414885" w:rsidP="00414885">
      <w:pPr>
        <w:ind w:left="360"/>
        <w:rPr>
          <w:rFonts w:ascii="Arial" w:hAnsi="Arial" w:cs="Arial"/>
          <w:sz w:val="20"/>
          <w:szCs w:val="20"/>
        </w:rPr>
      </w:pPr>
    </w:p>
    <w:p w14:paraId="1297AED3" w14:textId="77777777" w:rsidR="00414885" w:rsidRPr="00414885" w:rsidRDefault="00414885" w:rsidP="00414885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14885">
        <w:rPr>
          <w:rFonts w:ascii="Arial" w:hAnsi="Arial" w:cs="Arial"/>
          <w:sz w:val="20"/>
          <w:szCs w:val="20"/>
        </w:rPr>
        <w:t xml:space="preserve">Afbrydelse af gasforsyningen </w:t>
      </w:r>
    </w:p>
    <w:p w14:paraId="601A9311" w14:textId="77777777" w:rsidR="00414885" w:rsidRPr="00FD45E5" w:rsidRDefault="00414885" w:rsidP="00414885">
      <w:pPr>
        <w:ind w:left="360"/>
        <w:rPr>
          <w:rFonts w:ascii="Arial" w:hAnsi="Arial" w:cs="Arial"/>
          <w:sz w:val="20"/>
          <w:szCs w:val="20"/>
        </w:rPr>
      </w:pPr>
      <w:r w:rsidRPr="00FD45E5">
        <w:rPr>
          <w:rFonts w:ascii="Arial" w:hAnsi="Arial" w:cs="Arial"/>
          <w:sz w:val="20"/>
          <w:szCs w:val="20"/>
        </w:rPr>
        <w:t xml:space="preserve">Afkobling fra gasnettet er uden omkostning for dig, da Aabenraa-Rødekro Fjernvarme refunderer det gebyr der eventuelt opkræves af EVIDA (ejeren af gasnettet). Du skal blot fremsende en kvittering og kopi af fakturaen og så overfører vi betalingen til dig. </w:t>
      </w:r>
    </w:p>
    <w:p w14:paraId="7688D8C7" w14:textId="77777777" w:rsidR="00414885" w:rsidRPr="00FD45E5" w:rsidRDefault="00414885" w:rsidP="00414885">
      <w:pPr>
        <w:ind w:firstLine="360"/>
        <w:rPr>
          <w:rFonts w:ascii="Arial" w:hAnsi="Arial" w:cs="Arial"/>
          <w:sz w:val="20"/>
          <w:szCs w:val="20"/>
        </w:rPr>
      </w:pPr>
      <w:r w:rsidRPr="00FD45E5">
        <w:rPr>
          <w:rFonts w:ascii="Arial" w:hAnsi="Arial" w:cs="Arial"/>
          <w:sz w:val="20"/>
          <w:szCs w:val="20"/>
        </w:rPr>
        <w:t xml:space="preserve">Du skal selv opsige din gasaftale og bestille afkoblingen fra gasnettet. </w:t>
      </w:r>
    </w:p>
    <w:p w14:paraId="7AF12FD1" w14:textId="77777777" w:rsidR="00414885" w:rsidRPr="00FD45E5" w:rsidRDefault="00414885" w:rsidP="00414885">
      <w:pPr>
        <w:ind w:left="360"/>
        <w:rPr>
          <w:rFonts w:ascii="Arial" w:hAnsi="Arial" w:cs="Arial"/>
          <w:sz w:val="20"/>
          <w:szCs w:val="20"/>
        </w:rPr>
      </w:pPr>
      <w:r w:rsidRPr="00FD45E5">
        <w:rPr>
          <w:rFonts w:ascii="Arial" w:hAnsi="Arial" w:cs="Arial"/>
          <w:sz w:val="20"/>
          <w:szCs w:val="20"/>
        </w:rPr>
        <w:t xml:space="preserve">Du kan læse mere om afkobling fra gasnettet her: </w:t>
      </w:r>
      <w:hyperlink r:id="rId7" w:history="1">
        <w:r w:rsidRPr="00FD45E5">
          <w:rPr>
            <w:rStyle w:val="Hyperlink"/>
            <w:rFonts w:ascii="Arial" w:hAnsi="Arial" w:cs="Arial"/>
            <w:sz w:val="20"/>
            <w:szCs w:val="20"/>
          </w:rPr>
          <w:t>https://evida.dk/kundeservice/hvis-du-skifter-varmekilde/</w:t>
        </w:r>
      </w:hyperlink>
    </w:p>
    <w:p w14:paraId="11C469ED" w14:textId="77777777" w:rsidR="00414885" w:rsidRPr="00414885" w:rsidRDefault="00414885" w:rsidP="00414885">
      <w:pPr>
        <w:ind w:left="360"/>
        <w:rPr>
          <w:rFonts w:ascii="Arial" w:hAnsi="Arial" w:cs="Arial"/>
          <w:sz w:val="20"/>
          <w:szCs w:val="20"/>
        </w:rPr>
      </w:pPr>
    </w:p>
    <w:p w14:paraId="37206C76" w14:textId="77777777" w:rsidR="00414885" w:rsidRPr="00414885" w:rsidRDefault="00414885" w:rsidP="00414885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14885">
        <w:rPr>
          <w:rFonts w:ascii="Arial" w:hAnsi="Arial" w:cs="Arial"/>
          <w:sz w:val="20"/>
          <w:szCs w:val="20"/>
        </w:rPr>
        <w:t xml:space="preserve">Gas og fjernvarme på samme tid? </w:t>
      </w:r>
    </w:p>
    <w:p w14:paraId="71EDA9A8" w14:textId="77777777" w:rsidR="00414885" w:rsidRPr="00FD45E5" w:rsidRDefault="00414885" w:rsidP="00414885">
      <w:pPr>
        <w:ind w:left="360"/>
        <w:rPr>
          <w:rFonts w:ascii="Arial" w:hAnsi="Arial" w:cs="Arial"/>
          <w:sz w:val="20"/>
          <w:szCs w:val="20"/>
        </w:rPr>
      </w:pPr>
      <w:r w:rsidRPr="00FD45E5">
        <w:rPr>
          <w:rFonts w:ascii="Arial" w:hAnsi="Arial" w:cs="Arial"/>
          <w:sz w:val="20"/>
          <w:szCs w:val="20"/>
        </w:rPr>
        <w:t xml:space="preserve">Ja, man kan godt bibeholde gasinstallationen og fortsat bruge sit gaskomfur, terrassevarmer og kamin samtidig med at Aabenraa-Rødekro Fjernvarme forsyner huset med fjernvarme. </w:t>
      </w:r>
    </w:p>
    <w:p w14:paraId="4592741D" w14:textId="77777777" w:rsidR="00015B1B" w:rsidRPr="00414885" w:rsidRDefault="00414885" w:rsidP="00414885">
      <w:pPr>
        <w:ind w:left="360"/>
        <w:rPr>
          <w:rFonts w:ascii="Arial" w:hAnsi="Arial" w:cs="Arial"/>
          <w:sz w:val="20"/>
          <w:szCs w:val="20"/>
        </w:rPr>
      </w:pPr>
      <w:r w:rsidRPr="00FD45E5">
        <w:rPr>
          <w:rFonts w:ascii="Arial" w:hAnsi="Arial" w:cs="Arial"/>
          <w:sz w:val="20"/>
          <w:szCs w:val="20"/>
        </w:rPr>
        <w:t>Dog er det en god idé at ringe til naturgasselskabet og meddele dette, således at man kan blive sat i forbrug derefter. Endvidere oplyser EVIDA (ejeren af gasnettet), at når man så ikke længere anvender disse apparater skal stikledningen (installationen</w:t>
      </w:r>
      <w:r w:rsidRPr="00414885">
        <w:rPr>
          <w:rFonts w:ascii="Arial" w:hAnsi="Arial" w:cs="Arial"/>
          <w:i/>
          <w:iCs/>
          <w:sz w:val="20"/>
          <w:szCs w:val="20"/>
        </w:rPr>
        <w:t>) nedtages og omkostningen for dette påhviler kunden.</w:t>
      </w:r>
    </w:p>
    <w:sectPr w:rsidR="00015B1B" w:rsidRPr="00414885" w:rsidSect="00414885">
      <w:headerReference w:type="default" r:id="rId8"/>
      <w:footerReference w:type="default" r:id="rId9"/>
      <w:pgSz w:w="11906" w:h="16838"/>
      <w:pgMar w:top="1701" w:right="1134" w:bottom="1701" w:left="1134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52D88" w14:textId="77777777" w:rsidR="00414885" w:rsidRDefault="00414885" w:rsidP="00414885">
      <w:pPr>
        <w:spacing w:after="0" w:line="240" w:lineRule="auto"/>
      </w:pPr>
      <w:r>
        <w:separator/>
      </w:r>
    </w:p>
  </w:endnote>
  <w:endnote w:type="continuationSeparator" w:id="0">
    <w:p w14:paraId="208DE566" w14:textId="77777777" w:rsidR="00414885" w:rsidRDefault="00414885" w:rsidP="0041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0B15C" w14:textId="77777777" w:rsidR="00414885" w:rsidRPr="00E00406" w:rsidRDefault="00414885" w:rsidP="00414885">
    <w:pPr>
      <w:pStyle w:val="Sidefod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Aabenraa-Rødekro</w:t>
    </w:r>
    <w:r w:rsidRPr="00DE0AD6">
      <w:rPr>
        <w:rFonts w:ascii="Arial" w:hAnsi="Arial" w:cs="Arial"/>
        <w:sz w:val="16"/>
        <w:szCs w:val="16"/>
      </w:rPr>
      <w:t xml:space="preserve"> Fjernvarme       </w:t>
    </w:r>
    <w:r>
      <w:rPr>
        <w:rFonts w:ascii="Arial" w:hAnsi="Arial" w:cs="Arial"/>
        <w:sz w:val="16"/>
        <w:szCs w:val="16"/>
      </w:rPr>
      <w:t xml:space="preserve">      Egelund 60               6200 Aabenraa</w:t>
    </w:r>
    <w:r w:rsidRPr="00DE0AD6">
      <w:rPr>
        <w:rFonts w:ascii="Arial" w:hAnsi="Arial" w:cs="Arial"/>
        <w:sz w:val="16"/>
        <w:szCs w:val="16"/>
      </w:rPr>
      <w:t xml:space="preserve">       </w:t>
    </w:r>
    <w:r>
      <w:rPr>
        <w:rFonts w:ascii="Arial" w:hAnsi="Arial" w:cs="Arial"/>
        <w:sz w:val="16"/>
        <w:szCs w:val="16"/>
      </w:rPr>
      <w:t xml:space="preserve">      tlf. 74 62 40 98</w:t>
    </w:r>
    <w:r w:rsidRPr="00DE0AD6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       </w:t>
    </w:r>
    <w:r w:rsidRPr="00DE0AD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info@aabenraa</w:t>
    </w:r>
    <w:r w:rsidRPr="00EC4DD6">
      <w:rPr>
        <w:rFonts w:ascii="Arial" w:hAnsi="Arial" w:cs="Arial"/>
        <w:sz w:val="16"/>
        <w:szCs w:val="16"/>
      </w:rPr>
      <w:t>-fjernvarme.dk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D4D89" w14:textId="77777777" w:rsidR="00414885" w:rsidRDefault="00414885" w:rsidP="00414885">
      <w:pPr>
        <w:spacing w:after="0" w:line="240" w:lineRule="auto"/>
      </w:pPr>
      <w:r>
        <w:separator/>
      </w:r>
    </w:p>
  </w:footnote>
  <w:footnote w:type="continuationSeparator" w:id="0">
    <w:p w14:paraId="4C2D6F26" w14:textId="77777777" w:rsidR="00414885" w:rsidRDefault="00414885" w:rsidP="00414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D2AA8" w14:textId="77777777" w:rsidR="00414885" w:rsidRDefault="0041488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67391398" wp14:editId="13B192A0">
          <wp:simplePos x="0" y="0"/>
          <wp:positionH relativeFrom="column">
            <wp:posOffset>2428875</wp:posOffset>
          </wp:positionH>
          <wp:positionV relativeFrom="paragraph">
            <wp:posOffset>-210185</wp:posOffset>
          </wp:positionV>
          <wp:extent cx="1257300" cy="991870"/>
          <wp:effectExtent l="0" t="0" r="0" b="0"/>
          <wp:wrapTopAndBottom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E65B1"/>
    <w:multiLevelType w:val="hybridMultilevel"/>
    <w:tmpl w:val="C7BADC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E3308"/>
    <w:multiLevelType w:val="hybridMultilevel"/>
    <w:tmpl w:val="D8FE0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885"/>
    <w:rsid w:val="00015B1B"/>
    <w:rsid w:val="00414885"/>
    <w:rsid w:val="00EF4856"/>
    <w:rsid w:val="00F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4C63C"/>
  <w15:chartTrackingRefBased/>
  <w15:docId w15:val="{B2B53C2F-C6A5-4414-BF3A-77DA56A1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4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4885"/>
  </w:style>
  <w:style w:type="paragraph" w:styleId="Sidefod">
    <w:name w:val="footer"/>
    <w:basedOn w:val="Normal"/>
    <w:link w:val="SidefodTegn"/>
    <w:uiPriority w:val="99"/>
    <w:unhideWhenUsed/>
    <w:rsid w:val="00414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4885"/>
  </w:style>
  <w:style w:type="paragraph" w:styleId="Listeafsnit">
    <w:name w:val="List Paragraph"/>
    <w:basedOn w:val="Normal"/>
    <w:uiPriority w:val="34"/>
    <w:qFormat/>
    <w:rsid w:val="0041488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148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vida.dk/kundeservice/hvis-du-skifter-varmekil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Thaysen</dc:creator>
  <cp:keywords/>
  <dc:description/>
  <cp:lastModifiedBy>Robert Brodersen</cp:lastModifiedBy>
  <cp:revision>3</cp:revision>
  <dcterms:created xsi:type="dcterms:W3CDTF">2021-03-10T09:46:00Z</dcterms:created>
  <dcterms:modified xsi:type="dcterms:W3CDTF">2021-03-25T13:39:00Z</dcterms:modified>
</cp:coreProperties>
</file>